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0D9" w:rsidRDefault="00E23B7B" w:rsidP="00E23B7B">
      <w:pPr>
        <w:spacing w:line="360" w:lineRule="auto"/>
        <w:ind w:right="-284"/>
        <w:rPr>
          <w:rtl/>
        </w:rPr>
      </w:pPr>
      <w:r>
        <w:rPr>
          <w:rtl/>
        </w:rPr>
        <w:t>גלסר</w:t>
      </w:r>
      <w:r>
        <w:rPr>
          <w:rFonts w:hint="cs"/>
          <w:rtl/>
        </w:rPr>
        <w:t xml:space="preserve">, מ', </w:t>
      </w:r>
      <w:r>
        <w:rPr>
          <w:rtl/>
        </w:rPr>
        <w:t>גרין,</w:t>
      </w:r>
      <w:r>
        <w:rPr>
          <w:rFonts w:hint="cs"/>
          <w:rtl/>
        </w:rPr>
        <w:t xml:space="preserve"> ג', </w:t>
      </w:r>
      <w:r>
        <w:rPr>
          <w:rtl/>
        </w:rPr>
        <w:t>ברק</w:t>
      </w:r>
      <w:r>
        <w:rPr>
          <w:rFonts w:hint="cs"/>
          <w:rtl/>
        </w:rPr>
        <w:t xml:space="preserve">, ש', </w:t>
      </w:r>
      <w:r>
        <w:rPr>
          <w:rtl/>
        </w:rPr>
        <w:t>יוסף</w:t>
      </w:r>
      <w:r>
        <w:rPr>
          <w:rFonts w:hint="cs"/>
          <w:rtl/>
        </w:rPr>
        <w:t xml:space="preserve">, ג', </w:t>
      </w:r>
      <w:r>
        <w:rPr>
          <w:rtl/>
        </w:rPr>
        <w:t>רגב</w:t>
      </w:r>
      <w:r>
        <w:rPr>
          <w:rFonts w:hint="cs"/>
          <w:rtl/>
        </w:rPr>
        <w:t xml:space="preserve">, ע', </w:t>
      </w:r>
      <w:proofErr w:type="spellStart"/>
      <w:r>
        <w:rPr>
          <w:rtl/>
        </w:rPr>
        <w:t>זיגדון</w:t>
      </w:r>
      <w:proofErr w:type="spellEnd"/>
      <w:r>
        <w:rPr>
          <w:rFonts w:hint="cs"/>
          <w:rtl/>
        </w:rPr>
        <w:t xml:space="preserve">, א', </w:t>
      </w:r>
      <w:r>
        <w:rPr>
          <w:rtl/>
        </w:rPr>
        <w:t>עופרי</w:t>
      </w:r>
      <w:r>
        <w:rPr>
          <w:rFonts w:hint="cs"/>
          <w:rtl/>
        </w:rPr>
        <w:t xml:space="preserve">, ל', </w:t>
      </w:r>
      <w:proofErr w:type="spellStart"/>
      <w:r>
        <w:rPr>
          <w:rtl/>
        </w:rPr>
        <w:t>טסלר</w:t>
      </w:r>
      <w:proofErr w:type="spellEnd"/>
      <w:r>
        <w:rPr>
          <w:rFonts w:hint="cs"/>
          <w:rtl/>
        </w:rPr>
        <w:t xml:space="preserve">, ל' </w:t>
      </w:r>
      <w:bookmarkStart w:id="0" w:name="_GoBack"/>
      <w:bookmarkEnd w:id="0"/>
      <w:r w:rsidR="005300D9">
        <w:rPr>
          <w:rtl/>
        </w:rPr>
        <w:t>(202</w:t>
      </w:r>
      <w:r w:rsidR="005300D9">
        <w:rPr>
          <w:rFonts w:hint="cs"/>
          <w:rtl/>
        </w:rPr>
        <w:t>2</w:t>
      </w:r>
      <w:r w:rsidR="005300D9">
        <w:rPr>
          <w:rtl/>
        </w:rPr>
        <w:t xml:space="preserve">). </w:t>
      </w:r>
      <w:proofErr w:type="spellStart"/>
      <w:r w:rsidRPr="00E23B7B">
        <w:rPr>
          <w:rtl/>
        </w:rPr>
        <w:t>תוכנית</w:t>
      </w:r>
      <w:proofErr w:type="spellEnd"/>
      <w:r w:rsidRPr="00E23B7B">
        <w:rPr>
          <w:rtl/>
        </w:rPr>
        <w:t xml:space="preserve"> התערבות מקוונת </w:t>
      </w:r>
      <w:proofErr w:type="spellStart"/>
      <w:r w:rsidRPr="00E23B7B">
        <w:rPr>
          <w:rtl/>
        </w:rPr>
        <w:t>חברו"ת</w:t>
      </w:r>
      <w:proofErr w:type="spellEnd"/>
      <w:r w:rsidRPr="00E23B7B">
        <w:rPr>
          <w:rtl/>
        </w:rPr>
        <w:t xml:space="preserve"> (חוסן, בריאות ותקווה) לעידוד הרגלי פעילות גופנית ושיפור מדדים רגשיים וחברתיים בקרב בני נוער בסיכון במהלך משבר מגפת הקורונה 2020</w:t>
      </w:r>
      <w:r>
        <w:rPr>
          <w:rFonts w:hint="cs"/>
          <w:i/>
          <w:iCs/>
          <w:rtl/>
        </w:rPr>
        <w:t xml:space="preserve">. </w:t>
      </w:r>
      <w:r w:rsidR="005300D9">
        <w:rPr>
          <w:i/>
          <w:iCs/>
          <w:rtl/>
        </w:rPr>
        <w:t xml:space="preserve">בתנועה, </w:t>
      </w:r>
      <w:proofErr w:type="spellStart"/>
      <w:r w:rsidR="005300D9">
        <w:rPr>
          <w:i/>
          <w:iCs/>
          <w:rtl/>
        </w:rPr>
        <w:t>יג</w:t>
      </w:r>
      <w:proofErr w:type="spellEnd"/>
      <w:r w:rsidR="005300D9">
        <w:rPr>
          <w:rtl/>
        </w:rPr>
        <w:t>(</w:t>
      </w:r>
      <w:r w:rsidR="00531C5F">
        <w:rPr>
          <w:rFonts w:hint="cs"/>
          <w:rtl/>
        </w:rPr>
        <w:t>4</w:t>
      </w:r>
      <w:r w:rsidR="005300D9">
        <w:rPr>
          <w:rtl/>
        </w:rPr>
        <w:t xml:space="preserve">), </w:t>
      </w:r>
      <w:r w:rsidR="00531C5F">
        <w:rPr>
          <w:rFonts w:hint="cs"/>
          <w:rtl/>
        </w:rPr>
        <w:t>4</w:t>
      </w:r>
      <w:r>
        <w:rPr>
          <w:rFonts w:hint="cs"/>
          <w:rtl/>
        </w:rPr>
        <w:t>2</w:t>
      </w:r>
      <w:r w:rsidR="004D74EE">
        <w:rPr>
          <w:rFonts w:hint="cs"/>
          <w:rtl/>
        </w:rPr>
        <w:t>1</w:t>
      </w:r>
      <w:r w:rsidR="005300D9">
        <w:rPr>
          <w:rtl/>
        </w:rPr>
        <w:t>-</w:t>
      </w:r>
      <w:r w:rsidR="0096331F">
        <w:rPr>
          <w:rFonts w:hint="cs"/>
          <w:rtl/>
        </w:rPr>
        <w:t>4</w:t>
      </w:r>
      <w:r>
        <w:rPr>
          <w:rFonts w:hint="cs"/>
          <w:rtl/>
        </w:rPr>
        <w:t>01</w:t>
      </w:r>
      <w:r w:rsidR="005300D9">
        <w:rPr>
          <w:rtl/>
        </w:rPr>
        <w:t>.</w:t>
      </w:r>
    </w:p>
    <w:p w:rsidR="007510C9" w:rsidRPr="007510C9" w:rsidRDefault="007510C9" w:rsidP="007510C9">
      <w:pPr>
        <w:spacing w:after="0" w:line="360" w:lineRule="auto"/>
        <w:ind w:left="84"/>
        <w:rPr>
          <w:rFonts w:ascii="Arial" w:hAnsi="Arial"/>
          <w:b/>
          <w:bCs/>
          <w:sz w:val="28"/>
          <w:szCs w:val="28"/>
          <w:rtl/>
        </w:rPr>
      </w:pPr>
    </w:p>
    <w:p w:rsidR="007510C9" w:rsidRDefault="007510C9" w:rsidP="004C22BA">
      <w:pPr>
        <w:spacing w:line="360" w:lineRule="auto"/>
        <w:ind w:right="-284"/>
        <w:rPr>
          <w:rtl/>
        </w:rPr>
      </w:pPr>
    </w:p>
    <w:p w:rsidR="007510C9" w:rsidRDefault="007510C9" w:rsidP="004C22BA">
      <w:pPr>
        <w:spacing w:line="360" w:lineRule="auto"/>
        <w:ind w:right="-284"/>
        <w:rPr>
          <w:rtl/>
        </w:rPr>
      </w:pPr>
    </w:p>
    <w:p w:rsidR="004C22BA" w:rsidRDefault="004C22BA" w:rsidP="00DD288E">
      <w:pPr>
        <w:spacing w:line="360" w:lineRule="auto"/>
        <w:ind w:right="-284"/>
        <w:rPr>
          <w:rtl/>
        </w:rPr>
      </w:pPr>
    </w:p>
    <w:sectPr w:rsidR="004C22BA" w:rsidSect="00534B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D9"/>
    <w:rsid w:val="00297CEC"/>
    <w:rsid w:val="00402E31"/>
    <w:rsid w:val="004C22BA"/>
    <w:rsid w:val="004D74EE"/>
    <w:rsid w:val="005300D9"/>
    <w:rsid w:val="00531C5F"/>
    <w:rsid w:val="00534BE1"/>
    <w:rsid w:val="00746D93"/>
    <w:rsid w:val="007510C9"/>
    <w:rsid w:val="008926A1"/>
    <w:rsid w:val="008C523E"/>
    <w:rsid w:val="008F4AB8"/>
    <w:rsid w:val="0096331F"/>
    <w:rsid w:val="00DD288E"/>
    <w:rsid w:val="00E2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0C55C"/>
  <w15:chartTrackingRefBased/>
  <w15:docId w15:val="{0E4A973A-2DDB-4567-8DBC-F25633A4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0D9"/>
    <w:pPr>
      <w:bidi/>
      <w:spacing w:line="254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Ostrovsky</dc:creator>
  <cp:keywords/>
  <dc:description/>
  <cp:lastModifiedBy>Ilana Ostrovsky</cp:lastModifiedBy>
  <cp:revision>3</cp:revision>
  <dcterms:created xsi:type="dcterms:W3CDTF">2023-02-06T11:53:00Z</dcterms:created>
  <dcterms:modified xsi:type="dcterms:W3CDTF">2023-02-06T11:56:00Z</dcterms:modified>
</cp:coreProperties>
</file>